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3A" w:rsidRDefault="006A053A" w:rsidP="006A053A">
      <w:r>
        <w:t>Below is an interesting case regarding the moral vs. Legal dilemma…</w:t>
      </w:r>
      <w:proofErr w:type="gramStart"/>
      <w:r>
        <w:t>..</w:t>
      </w:r>
      <w:proofErr w:type="gramEnd"/>
      <w:r>
        <w:t xml:space="preserve">  Should the State require a business to comply with something the business owner deems to be immoral?  </w:t>
      </w:r>
    </w:p>
    <w:p w:rsidR="006A053A" w:rsidRDefault="006A053A" w:rsidP="006A053A"/>
    <w:p w:rsidR="006A053A" w:rsidRDefault="006A053A" w:rsidP="006A053A">
      <w:r>
        <w:t>---------------------------------------------------------------------</w:t>
      </w:r>
    </w:p>
    <w:p w:rsidR="006A053A" w:rsidRDefault="006A053A" w:rsidP="006A053A">
      <w:r>
        <w:t>Bob Ferguson</w:t>
      </w:r>
    </w:p>
    <w:p w:rsidR="006A053A" w:rsidRDefault="006A053A" w:rsidP="006A053A">
      <w:r>
        <w:t>ATTORNEY GENERAL OF WASHINGTON</w:t>
      </w:r>
    </w:p>
    <w:p w:rsidR="006A053A" w:rsidRDefault="006A053A" w:rsidP="006A053A">
      <w:r>
        <w:t>1125 Washington Street SE • PO Box 40100 • Olympia WA 98504-0100</w:t>
      </w:r>
    </w:p>
    <w:p w:rsidR="006A053A" w:rsidRDefault="006A053A" w:rsidP="006A053A">
      <w:r>
        <w:t>April 9, 2013</w:t>
      </w:r>
    </w:p>
    <w:p w:rsidR="006A053A" w:rsidRDefault="006A053A" w:rsidP="006A053A">
      <w:r>
        <w:t>AG Ferguson files consumer protection action against Tri-Cities florist</w:t>
      </w:r>
    </w:p>
    <w:p w:rsidR="006A053A" w:rsidRDefault="006A053A" w:rsidP="006A053A">
      <w:r>
        <w:t>OLYMPIA—Attorney General Bob Ferguson today announced his office has filed a consumer protection lawsuit against Arlene’s Flowe</w:t>
      </w:r>
      <w:r>
        <w:t>rs and Gifts in Richland, Wash.</w:t>
      </w:r>
    </w:p>
    <w:p w:rsidR="006A053A" w:rsidRDefault="006A053A" w:rsidP="006A053A">
      <w:r>
        <w:t xml:space="preserve">On March 1, 2013, </w:t>
      </w:r>
      <w:proofErr w:type="spellStart"/>
      <w:r>
        <w:t>Barronelle</w:t>
      </w:r>
      <w:proofErr w:type="spellEnd"/>
      <w:r>
        <w:t xml:space="preserve"> </w:t>
      </w:r>
      <w:proofErr w:type="spellStart"/>
      <w:r>
        <w:t>Stutzman</w:t>
      </w:r>
      <w:proofErr w:type="spellEnd"/>
      <w:r>
        <w:t xml:space="preserve">, owner of Arlene’s Flowers, refused to provide wedding flowers to long-time customer, Robert Ingersoll, based on her opposition to same-sex marriage. </w:t>
      </w:r>
    </w:p>
    <w:p w:rsidR="006A053A" w:rsidRDefault="006A053A" w:rsidP="006A053A">
      <w:r>
        <w:t xml:space="preserve">The Attorney General’s Office sent a letter to </w:t>
      </w:r>
      <w:proofErr w:type="spellStart"/>
      <w:r>
        <w:t>Stutzman</w:t>
      </w:r>
      <w:proofErr w:type="spellEnd"/>
      <w:r>
        <w:t xml:space="preserve"> on Thursday, March 28, requesting she reconsider her position and sign an agreement indicating her intention to comply with Washington laws. </w:t>
      </w:r>
      <w:proofErr w:type="spellStart"/>
      <w:r>
        <w:t>Stutzman’s</w:t>
      </w:r>
      <w:proofErr w:type="spellEnd"/>
      <w:r>
        <w:t xml:space="preserve"> attorneys responded yesterday and said that </w:t>
      </w:r>
      <w:proofErr w:type="spellStart"/>
      <w:r>
        <w:t>Stutzman</w:t>
      </w:r>
      <w:proofErr w:type="spellEnd"/>
      <w:r>
        <w:t xml:space="preserve"> would challenge any s</w:t>
      </w:r>
      <w:r>
        <w:t>tate action to enforce the law.</w:t>
      </w:r>
    </w:p>
    <w:p w:rsidR="006A053A" w:rsidRDefault="006A053A" w:rsidP="006A053A">
      <w:r>
        <w:t>“As Attorney General, it is my job to enforce the laws of the state of Washington,” said Attorney General Bob Ferguson. “Under the Consumer Protection Act, it is unlawful to discriminate against customers on the basis of sexual orientation. If a business provides a product or service to opposite-sex couples for their weddings, then it must provide same-sex couple</w:t>
      </w:r>
      <w:r>
        <w:t>s the same product or service.”</w:t>
      </w:r>
    </w:p>
    <w:p w:rsidR="006A053A" w:rsidRDefault="006A053A" w:rsidP="006A053A">
      <w:r>
        <w:t xml:space="preserve">In a complaint filed in Benton County Superior Court today, the Attorney General’s Office seeks a permanent injunction requiring Arlene’s Flowers to comply with the state’s consumer protection laws. The state also seeks $2,000 in fines </w:t>
      </w:r>
      <w:r>
        <w:t>for every violation of the law.</w:t>
      </w:r>
      <w:bookmarkStart w:id="0" w:name="_GoBack"/>
      <w:bookmarkEnd w:id="0"/>
    </w:p>
    <w:p w:rsidR="006A053A" w:rsidRDefault="006A053A" w:rsidP="006A053A">
      <w:r>
        <w:t>Contacts:     Janelle Guthrie, Director of Communications, (360) 586-0725</w:t>
      </w:r>
    </w:p>
    <w:p w:rsidR="00480602" w:rsidRDefault="006A053A" w:rsidP="006A053A">
      <w:r>
        <w:t xml:space="preserve">    </w:t>
      </w:r>
    </w:p>
    <w:sectPr w:rsidR="0048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3A"/>
    <w:rsid w:val="00480602"/>
    <w:rsid w:val="006A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Primiani</dc:creator>
  <cp:lastModifiedBy>Frank Primiani</cp:lastModifiedBy>
  <cp:revision>1</cp:revision>
  <dcterms:created xsi:type="dcterms:W3CDTF">2013-04-10T20:16:00Z</dcterms:created>
  <dcterms:modified xsi:type="dcterms:W3CDTF">2013-04-10T20:17:00Z</dcterms:modified>
</cp:coreProperties>
</file>